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9644ED" w:rsidP="1A27742C" w:rsidRDefault="009644ED" w14:paraId="1F3F804B" w14:textId="50127C43">
      <w:pPr>
        <w:jc w:val="center"/>
        <w:rPr>
          <w:b w:val="1"/>
          <w:bCs w:val="1"/>
          <w:u w:val="single"/>
        </w:rPr>
      </w:pPr>
      <w:r w:rsidRPr="1A27742C" w:rsidR="009644ED">
        <w:rPr>
          <w:b w:val="1"/>
          <w:bCs w:val="1"/>
          <w:u w:val="single"/>
        </w:rPr>
        <w:t xml:space="preserve">VABILO NA OKROGLO MIZO </w:t>
      </w:r>
    </w:p>
    <w:p w:rsidR="005B05E2" w:rsidP="004D61B1" w:rsidRDefault="005B05E2" w14:paraId="0A9BA0DF" w14:textId="5D96F73F">
      <w:pPr>
        <w:jc w:val="both"/>
      </w:pPr>
      <w:r>
        <w:t xml:space="preserve">ZADEVA: </w:t>
      </w:r>
      <w:r w:rsidRPr="005B05E2">
        <w:t>Vabilo na okroglo mizo</w:t>
      </w:r>
      <w:r w:rsidR="004D61B1">
        <w:t xml:space="preserve"> </w:t>
      </w:r>
      <w:r w:rsidRPr="004D61B1" w:rsidR="004D61B1">
        <w:t>Od ideje do izvedbe: strateški pristopi k razvoju športne ponudbe in infrastrukture z uporabo EU sredstev</w:t>
      </w:r>
    </w:p>
    <w:p w:rsidR="000F4CDA" w:rsidP="004D61B1" w:rsidRDefault="000F4CDA" w14:paraId="40514FFF" w14:textId="77777777">
      <w:pPr>
        <w:jc w:val="both"/>
      </w:pPr>
    </w:p>
    <w:p w:rsidR="005B05E2" w:rsidP="004D61B1" w:rsidRDefault="005B05E2" w14:paraId="5EF0CDCD" w14:textId="53622DD5">
      <w:pPr>
        <w:jc w:val="both"/>
      </w:pPr>
      <w:r>
        <w:t>Spoštovani,</w:t>
      </w:r>
    </w:p>
    <w:p w:rsidR="005B05E2" w:rsidP="004D61B1" w:rsidRDefault="005B05E2" w14:paraId="39E86C5E" w14:textId="27DA7785">
      <w:pPr>
        <w:jc w:val="both"/>
      </w:pPr>
      <w:r>
        <w:t xml:space="preserve">Vljudno vas vabimo, da se udeležite okrogle mize z naslovom </w:t>
      </w:r>
      <w:r w:rsidRPr="004D61B1" w:rsidR="004D61B1">
        <w:rPr>
          <w:b/>
          <w:bCs/>
          <w:u w:val="single"/>
        </w:rPr>
        <w:t>Od ideje do izvedbe: strateški pristopi k razvoju športne ponudbe in infrastrukture z uporabo EU sredstev</w:t>
      </w:r>
      <w:r>
        <w:t xml:space="preserve">, ki bo potekala </w:t>
      </w:r>
      <w:r w:rsidRPr="005B05E2">
        <w:rPr>
          <w:b/>
          <w:bCs/>
          <w:u w:val="single"/>
        </w:rPr>
        <w:t>v torek, 28. maja 2024 ob 10. uri v Termah Čatež</w:t>
      </w:r>
      <w:r w:rsidRPr="005B05E2">
        <w:rPr>
          <w:b/>
          <w:bCs/>
        </w:rPr>
        <w:t>.</w:t>
      </w:r>
      <w:r>
        <w:t xml:space="preserve"> Okroglo mizo organizira Fakulteta za turizem Univerze v Mariboru kot del </w:t>
      </w:r>
      <w:r w:rsidRPr="005B05E2">
        <w:t>znanstven</w:t>
      </w:r>
      <w:r>
        <w:t>e</w:t>
      </w:r>
      <w:r w:rsidRPr="005B05E2">
        <w:t xml:space="preserve"> konferenc</w:t>
      </w:r>
      <w:r>
        <w:t>e</w:t>
      </w:r>
      <w:r w:rsidRPr="005B05E2">
        <w:t xml:space="preserve"> Hand in Hand (HiH): Aktivno preživljanje prostega časa, zdrav življenjski slog in športni turizem</w:t>
      </w:r>
      <w:r>
        <w:t>.</w:t>
      </w:r>
    </w:p>
    <w:p w:rsidR="005B05E2" w:rsidP="004D61B1" w:rsidRDefault="005B05E2" w14:paraId="134BA281" w14:textId="730D35CC">
      <w:pPr>
        <w:jc w:val="both"/>
      </w:pPr>
      <w:r>
        <w:t>Na okrogli mizi bodo sodelovali govorniki, ki bodo osvetlili vprašanja, povezana</w:t>
      </w:r>
      <w:r w:rsidR="004D61B1">
        <w:t xml:space="preserve"> z razvojem športne ponudbe za lokalno skupnost in obiskovalce ter </w:t>
      </w:r>
      <w:r w:rsidR="2692776A">
        <w:t xml:space="preserve">naslovili temo </w:t>
      </w:r>
      <w:r w:rsidR="004D61B1">
        <w:t xml:space="preserve">pridobivanja projektnih sredstev.  </w:t>
      </w:r>
    </w:p>
    <w:p w:rsidR="005B05E2" w:rsidP="004D61B1" w:rsidRDefault="005B05E2" w14:paraId="4BDF1121" w14:textId="1B9737FD">
      <w:pPr>
        <w:jc w:val="both"/>
      </w:pPr>
      <w:r>
        <w:t>Govorniki okrogle mize bodo:</w:t>
      </w:r>
    </w:p>
    <w:p w:rsidR="005B05E2" w:rsidP="4C9B5F96" w:rsidRDefault="67C96A66" w14:paraId="02352F38" w14:textId="3BCBB74E">
      <w:pPr>
        <w:pStyle w:val="Odstavekseznama"/>
        <w:numPr>
          <w:ilvl w:val="0"/>
          <w:numId w:val="6"/>
        </w:numPr>
        <w:jc w:val="both"/>
        <w:rPr>
          <w:b/>
          <w:bCs/>
        </w:rPr>
      </w:pPr>
      <w:r w:rsidRPr="4C9B5F96">
        <w:rPr>
          <w:b/>
          <w:bCs/>
        </w:rPr>
        <w:t>Dubravka Kalin</w:t>
      </w:r>
      <w:r>
        <w:t>, Ministrstvo za gospodarstvo, turizem in šport, Direktorat za turizem</w:t>
      </w:r>
    </w:p>
    <w:p w:rsidR="005B05E2" w:rsidP="4C9B5F96" w:rsidRDefault="67C96A66" w14:paraId="065703C1" w14:textId="7ECA938D">
      <w:pPr>
        <w:pStyle w:val="Odstavekseznama"/>
        <w:numPr>
          <w:ilvl w:val="0"/>
          <w:numId w:val="6"/>
        </w:numPr>
        <w:jc w:val="both"/>
        <w:rPr>
          <w:b/>
          <w:bCs/>
        </w:rPr>
      </w:pPr>
      <w:r w:rsidRPr="4C9B5F96">
        <w:rPr>
          <w:b/>
          <w:bCs/>
        </w:rPr>
        <w:t>Peter Misja</w:t>
      </w:r>
      <w:r>
        <w:t>, Občina Podčetrtek</w:t>
      </w:r>
      <w:r w:rsidR="48560A7A">
        <w:t>;</w:t>
      </w:r>
    </w:p>
    <w:p w:rsidR="005B05E2" w:rsidP="004D61B1" w:rsidRDefault="005B05E2" w14:paraId="39CB9CDA" w14:textId="17CF20E0">
      <w:pPr>
        <w:pStyle w:val="Odstavekseznama"/>
        <w:numPr>
          <w:ilvl w:val="0"/>
          <w:numId w:val="6"/>
        </w:numPr>
        <w:jc w:val="both"/>
      </w:pPr>
      <w:r w:rsidRPr="4C9B5F96">
        <w:rPr>
          <w:b/>
          <w:bCs/>
        </w:rPr>
        <w:t>Katja Čanžar</w:t>
      </w:r>
      <w:r>
        <w:t>, Zavod za podjetništvo, turizem in mladino Brežice;</w:t>
      </w:r>
    </w:p>
    <w:p w:rsidR="005B05E2" w:rsidP="004D61B1" w:rsidRDefault="005B05E2" w14:paraId="324DD7CD" w14:textId="3EB4679F">
      <w:pPr>
        <w:pStyle w:val="Odstavekseznama"/>
        <w:numPr>
          <w:ilvl w:val="0"/>
          <w:numId w:val="6"/>
        </w:numPr>
        <w:jc w:val="both"/>
      </w:pPr>
      <w:r w:rsidRPr="4C9B5F96">
        <w:rPr>
          <w:b/>
          <w:bCs/>
        </w:rPr>
        <w:t>Dr. Miha Lesjak</w:t>
      </w:r>
      <w:r>
        <w:t>, Univerza na Primorskem, Fakulteta za turistične študije – Turistica;</w:t>
      </w:r>
    </w:p>
    <w:p w:rsidR="005B05E2" w:rsidP="004D61B1" w:rsidRDefault="005B05E2" w14:paraId="5C16A9B3" w14:textId="0F842093">
      <w:pPr>
        <w:pStyle w:val="Odstavekseznama"/>
        <w:numPr>
          <w:ilvl w:val="0"/>
          <w:numId w:val="6"/>
        </w:numPr>
        <w:jc w:val="both"/>
      </w:pPr>
      <w:r w:rsidRPr="4C9B5F96">
        <w:rPr>
          <w:b/>
          <w:bCs/>
        </w:rPr>
        <w:t>Zdravko Kozinc</w:t>
      </w:r>
      <w:r>
        <w:t>, Zavod Iskriva, iskrišče za razvoj lokalnih potencialov</w:t>
      </w:r>
      <w:r w:rsidR="68B5CE8E">
        <w:t>;</w:t>
      </w:r>
    </w:p>
    <w:p w:rsidR="005B05E2" w:rsidP="004D61B1" w:rsidRDefault="005B05E2" w14:paraId="72EF1701" w14:textId="0327DF0B">
      <w:pPr>
        <w:pStyle w:val="Odstavekseznama"/>
        <w:numPr>
          <w:ilvl w:val="0"/>
          <w:numId w:val="6"/>
        </w:numPr>
        <w:jc w:val="both"/>
      </w:pPr>
      <w:r w:rsidRPr="005B05E2">
        <w:rPr>
          <w:b/>
          <w:bCs/>
        </w:rPr>
        <w:t>Vid Štuhec</w:t>
      </w:r>
      <w:r>
        <w:t>, Športna agencija Proelium</w:t>
      </w:r>
      <w:r w:rsidR="004D61B1">
        <w:t>.</w:t>
      </w:r>
    </w:p>
    <w:p w:rsidR="005B05E2" w:rsidP="004D61B1" w:rsidRDefault="005B05E2" w14:paraId="35482018" w14:textId="27D7680B">
      <w:pPr>
        <w:jc w:val="both"/>
      </w:pPr>
      <w:r>
        <w:t xml:space="preserve">Okrogli mizi bo sledil voden ogled </w:t>
      </w:r>
      <w:r w:rsidR="004D61B1">
        <w:t xml:space="preserve">športne infrastrukture Term Čatež kot predstavitev primera dobre prakse. Po pogostitvi ste vabljeni, da se udeležite </w:t>
      </w:r>
      <w:r w:rsidRPr="004D61B1" w:rsidR="004D61B1">
        <w:t>vodene</w:t>
      </w:r>
      <w:r w:rsidR="004D61B1">
        <w:t>ga</w:t>
      </w:r>
      <w:r w:rsidRPr="004D61B1" w:rsidR="004D61B1">
        <w:t xml:space="preserve"> pohod</w:t>
      </w:r>
      <w:r w:rsidR="004D61B1">
        <w:t>a</w:t>
      </w:r>
      <w:r w:rsidRPr="004D61B1" w:rsidR="004D61B1">
        <w:t xml:space="preserve"> po Čateževi energ</w:t>
      </w:r>
      <w:r w:rsidR="000F0CE1">
        <w:t>ij</w:t>
      </w:r>
      <w:r w:rsidRPr="004D61B1" w:rsidR="004D61B1">
        <w:t>ski poti</w:t>
      </w:r>
      <w:r w:rsidR="004D61B1">
        <w:t>.</w:t>
      </w:r>
    </w:p>
    <w:p w:rsidR="005B05E2" w:rsidP="004D61B1" w:rsidRDefault="005B05E2" w14:paraId="63B7901B" w14:textId="67295F3C">
      <w:pPr>
        <w:jc w:val="both"/>
      </w:pPr>
      <w:r w:rsidRPr="005B05E2">
        <w:t>Prijava</w:t>
      </w:r>
      <w:r>
        <w:t xml:space="preserve"> na dogodek</w:t>
      </w:r>
      <w:r w:rsidRPr="005B05E2">
        <w:t xml:space="preserve"> je možna preko naslednje </w:t>
      </w:r>
      <w:hyperlink w:history="1" r:id="rId8">
        <w:r w:rsidRPr="005B05E2">
          <w:rPr>
            <w:rStyle w:val="Hiperpovezava"/>
          </w:rPr>
          <w:t>povezave</w:t>
        </w:r>
      </w:hyperlink>
      <w:r>
        <w:t>.</w:t>
      </w:r>
    </w:p>
    <w:p w:rsidR="000F4CDA" w:rsidP="004D61B1" w:rsidRDefault="005B05E2" w14:paraId="460AAA5B" w14:textId="5EB96BD9">
      <w:pPr>
        <w:jc w:val="both"/>
      </w:pPr>
      <w:r>
        <w:t xml:space="preserve">Več informacij o okrogli mizi in znanstveni konferenci </w:t>
      </w:r>
      <w:r w:rsidRPr="005B05E2">
        <w:t>Hand in Hand (HiH): Aktivno preživljanje prostega časa, zdrav življenjski slog in športni turizem</w:t>
      </w:r>
      <w:r>
        <w:t xml:space="preserve"> najdete na naslednji </w:t>
      </w:r>
      <w:hyperlink w:history="1" r:id="rId9">
        <w:r w:rsidRPr="005B05E2">
          <w:rPr>
            <w:rStyle w:val="Hiperpovezava"/>
          </w:rPr>
          <w:t>povezavi</w:t>
        </w:r>
      </w:hyperlink>
      <w:r>
        <w:t>.</w:t>
      </w:r>
      <w:r w:rsidR="000F4CDA">
        <w:t xml:space="preserve"> V primeru dodatnih vprašanj smo vam na voljo preko e-pošte: </w:t>
      </w:r>
      <w:hyperlink w:history="1" r:id="rId10">
        <w:r w:rsidRPr="00057BF6" w:rsidR="000F4CDA">
          <w:rPr>
            <w:rStyle w:val="Hiperpovezava"/>
          </w:rPr>
          <w:t>conference.ft@um.si</w:t>
        </w:r>
      </w:hyperlink>
      <w:r w:rsidR="000F4CDA">
        <w:t xml:space="preserve">. </w:t>
      </w:r>
    </w:p>
    <w:p w:rsidR="000F4CDA" w:rsidP="004D61B1" w:rsidRDefault="005B05E2" w14:paraId="50EFECB9" w14:textId="2CA1A6DA">
      <w:pPr>
        <w:jc w:val="both"/>
      </w:pPr>
      <w:r>
        <w:t>Veselimo se vaše udeležbe!</w:t>
      </w:r>
    </w:p>
    <w:p w:rsidR="4C9B5F96" w:rsidP="4C9B5F96" w:rsidRDefault="4C9B5F96" w14:paraId="30162F31" w14:textId="2D7B978B">
      <w:pPr>
        <w:jc w:val="both"/>
      </w:pPr>
    </w:p>
    <w:p w:rsidR="6D5C1EE2" w:rsidP="4C9B5F96" w:rsidRDefault="6D5C1EE2" w14:paraId="2043659A" w14:textId="61E67E08">
      <w:pPr>
        <w:jc w:val="both"/>
      </w:pPr>
      <w:r>
        <w:t xml:space="preserve">V imenu organizacijskega odbora konference vas lepo pozdravljam, </w:t>
      </w:r>
    </w:p>
    <w:p w:rsidR="4C9B5F96" w:rsidP="4C9B5F96" w:rsidRDefault="4C9B5F96" w14:paraId="1231CB2D" w14:textId="63F26AFB">
      <w:pPr>
        <w:jc w:val="both"/>
      </w:pPr>
    </w:p>
    <w:p w:rsidR="6D5C1EE2" w:rsidP="4C9B5F96" w:rsidRDefault="6D5C1EE2" w14:paraId="4380A5F4" w14:textId="3F793D19">
      <w:pPr>
        <w:jc w:val="both"/>
      </w:pPr>
      <w:r>
        <w:t>Dr. Maja Borlinič Gačnik, predsednica organizacijskega odbora</w:t>
      </w:r>
    </w:p>
    <w:p w:rsidR="4C9B5F96" w:rsidP="4C9B5F96" w:rsidRDefault="4C9B5F96" w14:paraId="61D9B722" w14:textId="3ED79DD4">
      <w:pPr>
        <w:jc w:val="both"/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4530"/>
      </w:tblGrid>
      <w:tr w:rsidRPr="000F4CDA" w:rsidR="000F4CDA" w:rsidTr="000F4CDA" w14:paraId="472112F8" w14:textId="77777777">
        <w:trPr>
          <w:trHeight w:val="1170"/>
        </w:trPr>
        <w:tc>
          <w:tcPr>
            <w:tcW w:w="1710" w:type="dxa"/>
            <w:tcBorders>
              <w:top w:val="nil"/>
              <w:left w:val="nil"/>
              <w:bottom w:val="nil"/>
              <w:right w:val="single" w:color="006A8E" w:sz="6" w:space="0"/>
            </w:tcBorders>
            <w:shd w:val="clear" w:color="auto" w:fill="auto"/>
            <w:hideMark/>
          </w:tcPr>
          <w:p w:rsidRPr="000F4CDA" w:rsidR="000F4CDA" w:rsidP="000F4CDA" w:rsidRDefault="000F4CDA" w14:paraId="72E3DA0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l-SI"/>
              </w:rPr>
            </w:pPr>
            <w:r w:rsidRPr="000F4CDA">
              <w:rPr>
                <w:rFonts w:ascii="Segoe UI" w:hAnsi="Segoe UI" w:eastAsia="Times New Roman" w:cs="Segoe UI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5AE19653" wp14:editId="1B50CD04">
                  <wp:extent cx="762000" cy="438150"/>
                  <wp:effectExtent l="0" t="0" r="0" b="0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4CDA">
              <w:rPr>
                <w:rFonts w:eastAsia="Times New Roman" w:cs="Calibri"/>
                <w:color w:val="1F497D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F4CDA" w:rsidR="000F4CDA" w:rsidP="000F4CDA" w:rsidRDefault="000F4CDA" w14:paraId="2A30D2C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l-SI"/>
              </w:rPr>
            </w:pPr>
            <w:r w:rsidRPr="000F4CDA">
              <w:rPr>
                <w:rFonts w:eastAsia="Times New Roman" w:cs="Calibri"/>
                <w:color w:val="006A8E"/>
                <w:sz w:val="18"/>
                <w:szCs w:val="18"/>
                <w:lang w:eastAsia="sl-SI"/>
              </w:rPr>
              <w:t>Univerza v Mariboru | University of Maribor </w:t>
            </w:r>
          </w:p>
          <w:p w:rsidRPr="000F4CDA" w:rsidR="000F4CDA" w:rsidP="000F4CDA" w:rsidRDefault="000F4CDA" w14:paraId="2E13F79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l-SI"/>
              </w:rPr>
            </w:pPr>
            <w:r w:rsidRPr="000F4CDA">
              <w:rPr>
                <w:rFonts w:eastAsia="Times New Roman" w:cs="Calibri"/>
                <w:b/>
                <w:bCs/>
                <w:color w:val="006A8E"/>
                <w:sz w:val="18"/>
                <w:szCs w:val="18"/>
                <w:lang w:eastAsia="sl-SI"/>
              </w:rPr>
              <w:t>Fakulteta za turizem | Faculty of Tourism</w:t>
            </w:r>
            <w:r w:rsidRPr="000F4CDA">
              <w:rPr>
                <w:rFonts w:eastAsia="Times New Roman" w:cs="Calibri"/>
                <w:color w:val="006A8E"/>
                <w:sz w:val="18"/>
                <w:szCs w:val="18"/>
                <w:lang w:eastAsia="sl-SI"/>
              </w:rPr>
              <w:t> </w:t>
            </w:r>
            <w:r w:rsidRPr="000F4CDA">
              <w:rPr>
                <w:rFonts w:eastAsia="Times New Roman" w:cs="Calibri"/>
                <w:color w:val="006A8E"/>
                <w:sz w:val="18"/>
                <w:szCs w:val="18"/>
                <w:lang w:eastAsia="sl-SI"/>
              </w:rPr>
              <w:br/>
            </w:r>
            <w:r w:rsidRPr="000F4CDA">
              <w:rPr>
                <w:rFonts w:eastAsia="Times New Roman" w:cs="Calibri"/>
                <w:color w:val="006A8E"/>
                <w:sz w:val="18"/>
                <w:szCs w:val="18"/>
                <w:lang w:eastAsia="sl-SI"/>
              </w:rPr>
              <w:t>Cesta prvih borcev 36, 8250 Brežice, Slovenija </w:t>
            </w:r>
          </w:p>
          <w:p w:rsidRPr="000F4CDA" w:rsidR="000F4CDA" w:rsidP="000F4CDA" w:rsidRDefault="000F4CDA" w14:paraId="4F0E0BA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l-SI"/>
              </w:rPr>
            </w:pPr>
            <w:r w:rsidRPr="000F4CDA">
              <w:rPr>
                <w:rFonts w:eastAsia="Times New Roman" w:cs="Calibri"/>
                <w:color w:val="006A8E"/>
                <w:sz w:val="18"/>
                <w:szCs w:val="18"/>
                <w:lang w:eastAsia="sl-SI"/>
              </w:rPr>
              <w:t>T: +386 8 205 4010 </w:t>
            </w:r>
          </w:p>
          <w:p w:rsidRPr="000F4CDA" w:rsidR="000F4CDA" w:rsidP="000F4CDA" w:rsidRDefault="000F4CDA" w14:paraId="68E227E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l-SI"/>
              </w:rPr>
            </w:pPr>
            <w:r w:rsidRPr="000F4CDA">
              <w:rPr>
                <w:rFonts w:eastAsia="Times New Roman" w:cs="Calibri"/>
                <w:color w:val="365F91"/>
                <w:sz w:val="18"/>
                <w:szCs w:val="18"/>
                <w:lang w:eastAsia="sl-SI"/>
              </w:rPr>
              <w:t>E</w:t>
            </w:r>
            <w:r w:rsidRPr="000F4CDA">
              <w:rPr>
                <w:rFonts w:eastAsia="Times New Roman" w:cs="Calibri"/>
                <w:color w:val="0070C0"/>
                <w:sz w:val="18"/>
                <w:szCs w:val="18"/>
                <w:lang w:eastAsia="sl-SI"/>
              </w:rPr>
              <w:t xml:space="preserve">: </w:t>
            </w:r>
            <w:hyperlink w:tgtFrame="_blank" w:history="1" r:id="rId12">
              <w:r w:rsidRPr="000F4CDA">
                <w:rPr>
                  <w:rFonts w:eastAsia="Times New Roman" w:cs="Calibri"/>
                  <w:color w:val="006A8E"/>
                  <w:sz w:val="18"/>
                  <w:szCs w:val="18"/>
                  <w:u w:val="single"/>
                  <w:lang w:eastAsia="sl-SI"/>
                </w:rPr>
                <w:t>www.ft.um.si</w:t>
              </w:r>
            </w:hyperlink>
            <w:r w:rsidRPr="000F4CDA">
              <w:rPr>
                <w:rFonts w:eastAsia="Times New Roman" w:cs="Calibri"/>
                <w:color w:val="1F497D"/>
                <w:szCs w:val="24"/>
                <w:lang w:eastAsia="sl-SI"/>
              </w:rPr>
              <w:t> </w:t>
            </w:r>
          </w:p>
        </w:tc>
      </w:tr>
    </w:tbl>
    <w:p w:rsidR="000F4CDA" w:rsidP="005B05E2" w:rsidRDefault="000F4CDA" w14:paraId="1DDC4598" w14:textId="77777777"/>
    <w:p w:rsidR="009644ED" w:rsidP="005B05E2" w:rsidRDefault="009644ED" w14:paraId="6EF52B6A" w14:textId="29EEC50D"/>
    <w:sectPr w:rsidR="009644E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E430E"/>
    <w:multiLevelType w:val="multilevel"/>
    <w:tmpl w:val="424EF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3D1A97"/>
    <w:multiLevelType w:val="hybridMultilevel"/>
    <w:tmpl w:val="A35ED570"/>
    <w:lvl w:ilvl="0" w:tplc="042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60D2EE4"/>
    <w:multiLevelType w:val="multilevel"/>
    <w:tmpl w:val="0E7C2E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A500B1D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448700883">
    <w:abstractNumId w:val="2"/>
  </w:num>
  <w:num w:numId="2" w16cid:durableId="1833521283">
    <w:abstractNumId w:val="2"/>
  </w:num>
  <w:num w:numId="3" w16cid:durableId="2109150838">
    <w:abstractNumId w:val="3"/>
  </w:num>
  <w:num w:numId="4" w16cid:durableId="1151601692">
    <w:abstractNumId w:val="3"/>
  </w:num>
  <w:num w:numId="5" w16cid:durableId="967324001">
    <w:abstractNumId w:val="0"/>
  </w:num>
  <w:num w:numId="6" w16cid:durableId="145497776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xNDA2MzU2sLQwszBQ0lEKTi0uzszPAykwqgUAER9V4CwAAAA="/>
  </w:docVars>
  <w:rsids>
    <w:rsidRoot w:val="009644ED"/>
    <w:rsid w:val="000F0CE1"/>
    <w:rsid w:val="000F4CDA"/>
    <w:rsid w:val="002916F5"/>
    <w:rsid w:val="00343317"/>
    <w:rsid w:val="004D61B1"/>
    <w:rsid w:val="004F76BA"/>
    <w:rsid w:val="00523984"/>
    <w:rsid w:val="005B05E2"/>
    <w:rsid w:val="00811821"/>
    <w:rsid w:val="009644ED"/>
    <w:rsid w:val="00AB03CC"/>
    <w:rsid w:val="00DB2F4E"/>
    <w:rsid w:val="00E91B43"/>
    <w:rsid w:val="00F478EC"/>
    <w:rsid w:val="1A27742C"/>
    <w:rsid w:val="2692776A"/>
    <w:rsid w:val="29608993"/>
    <w:rsid w:val="4356B746"/>
    <w:rsid w:val="48560A7A"/>
    <w:rsid w:val="4C9B5F96"/>
    <w:rsid w:val="51B298B8"/>
    <w:rsid w:val="67C96A66"/>
    <w:rsid w:val="68B5CE8E"/>
    <w:rsid w:val="6D5C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8A8F"/>
  <w15:chartTrackingRefBased/>
  <w15:docId w15:val="{FBAD687B-2131-4682-9A3D-E45A18D046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Theme="minorHAnsi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avaden" w:default="1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AB03CC"/>
    <w:pPr>
      <w:keepNext/>
      <w:keepLines/>
      <w:numPr>
        <w:numId w:val="4"/>
      </w:numPr>
      <w:spacing w:after="480" w:line="240" w:lineRule="auto"/>
      <w:jc w:val="both"/>
      <w:outlineLvl w:val="0"/>
    </w:pPr>
    <w:rPr>
      <w:rFonts w:eastAsiaTheme="majorEastAsia" w:cstheme="majorBidi"/>
      <w:b/>
      <w:caps/>
      <w:color w:val="000000" w:themeColor="text1"/>
      <w:sz w:val="32"/>
      <w:szCs w:val="32"/>
      <w:lang w:val="en-GB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AB03CC"/>
    <w:pPr>
      <w:keepNext/>
      <w:keepLines/>
      <w:numPr>
        <w:ilvl w:val="1"/>
        <w:numId w:val="4"/>
      </w:numPr>
      <w:spacing w:before="360" w:after="240" w:line="240" w:lineRule="auto"/>
      <w:outlineLvl w:val="1"/>
    </w:pPr>
    <w:rPr>
      <w:rFonts w:eastAsia="Times New Roman" w:cstheme="majorBidi"/>
      <w:b/>
      <w:color w:val="000000" w:themeColor="text1"/>
      <w:sz w:val="28"/>
      <w:szCs w:val="24"/>
      <w:lang w:val="en-GB"/>
    </w:rPr>
  </w:style>
  <w:style w:type="paragraph" w:styleId="Naslov3">
    <w:name w:val="heading 3"/>
    <w:basedOn w:val="Naslov2"/>
    <w:next w:val="Navaden"/>
    <w:link w:val="Naslov3Znak"/>
    <w:autoRedefine/>
    <w:uiPriority w:val="9"/>
    <w:unhideWhenUsed/>
    <w:qFormat/>
    <w:rsid w:val="00AB03CC"/>
    <w:pPr>
      <w:numPr>
        <w:ilvl w:val="2"/>
        <w:numId w:val="5"/>
      </w:numPr>
      <w:spacing w:before="240"/>
      <w:outlineLvl w:val="2"/>
    </w:pPr>
    <w:rPr>
      <w:rFonts w:eastAsia="Calibri"/>
      <w:sz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644ED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644ED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644ED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644ED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644ED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644ED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character" w:styleId="Naslov1Znak" w:customStyle="1">
    <w:name w:val="Naslov 1 Znak"/>
    <w:basedOn w:val="Privzetapisavaodstavka"/>
    <w:link w:val="Naslov1"/>
    <w:uiPriority w:val="9"/>
    <w:rsid w:val="00AB03CC"/>
    <w:rPr>
      <w:rFonts w:eastAsiaTheme="majorEastAsia" w:cstheme="majorBidi"/>
      <w:b/>
      <w:caps/>
      <w:color w:val="000000" w:themeColor="text1"/>
      <w:sz w:val="32"/>
      <w:szCs w:val="32"/>
      <w:lang w:val="en-GB"/>
    </w:rPr>
  </w:style>
  <w:style w:type="character" w:styleId="Naslov2Znak" w:customStyle="1">
    <w:name w:val="Naslov 2 Znak"/>
    <w:basedOn w:val="Privzetapisavaodstavka"/>
    <w:link w:val="Naslov2"/>
    <w:uiPriority w:val="9"/>
    <w:rsid w:val="00AB03CC"/>
    <w:rPr>
      <w:rFonts w:eastAsia="Times New Roman" w:cstheme="majorBidi"/>
      <w:b/>
      <w:color w:val="000000" w:themeColor="text1"/>
      <w:sz w:val="28"/>
      <w:szCs w:val="24"/>
      <w:lang w:val="en-GB"/>
    </w:rPr>
  </w:style>
  <w:style w:type="character" w:styleId="Naslov3Znak" w:customStyle="1">
    <w:name w:val="Naslov 3 Znak"/>
    <w:basedOn w:val="Privzetapisavaodstavka"/>
    <w:link w:val="Naslov3"/>
    <w:uiPriority w:val="9"/>
    <w:rsid w:val="00AB03CC"/>
    <w:rPr>
      <w:rFonts w:eastAsia="Calibri" w:cstheme="majorBidi"/>
      <w:b/>
      <w:color w:val="000000" w:themeColor="text1"/>
      <w:sz w:val="24"/>
      <w:szCs w:val="24"/>
      <w:lang w:val="en-GB"/>
    </w:rPr>
  </w:style>
  <w:style w:type="character" w:styleId="Naslov4Znak" w:customStyle="1">
    <w:name w:val="Naslov 4 Znak"/>
    <w:basedOn w:val="Privzetapisavaodstavka"/>
    <w:link w:val="Naslov4"/>
    <w:uiPriority w:val="9"/>
    <w:semiHidden/>
    <w:rsid w:val="009644ED"/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character" w:styleId="Naslov5Znak" w:customStyle="1">
    <w:name w:val="Naslov 5 Znak"/>
    <w:basedOn w:val="Privzetapisavaodstavka"/>
    <w:link w:val="Naslov5"/>
    <w:uiPriority w:val="9"/>
    <w:semiHidden/>
    <w:rsid w:val="009644ED"/>
    <w:rPr>
      <w:rFonts w:asciiTheme="minorHAnsi" w:hAnsiTheme="minorHAnsi" w:eastAsiaTheme="majorEastAsia" w:cstheme="majorBidi"/>
      <w:color w:val="0F4761" w:themeColor="accent1" w:themeShade="BF"/>
    </w:rPr>
  </w:style>
  <w:style w:type="character" w:styleId="Naslov6Znak" w:customStyle="1">
    <w:name w:val="Naslov 6 Znak"/>
    <w:basedOn w:val="Privzetapisavaodstavka"/>
    <w:link w:val="Naslov6"/>
    <w:uiPriority w:val="9"/>
    <w:semiHidden/>
    <w:rsid w:val="009644ED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Naslov7Znak" w:customStyle="1">
    <w:name w:val="Naslov 7 Znak"/>
    <w:basedOn w:val="Privzetapisavaodstavka"/>
    <w:link w:val="Naslov7"/>
    <w:uiPriority w:val="9"/>
    <w:semiHidden/>
    <w:rsid w:val="009644ED"/>
    <w:rPr>
      <w:rFonts w:asciiTheme="minorHAnsi" w:hAnsiTheme="minorHAnsi" w:eastAsiaTheme="majorEastAsia" w:cstheme="majorBidi"/>
      <w:color w:val="595959" w:themeColor="text1" w:themeTint="A6"/>
    </w:rPr>
  </w:style>
  <w:style w:type="character" w:styleId="Naslov8Znak" w:customStyle="1">
    <w:name w:val="Naslov 8 Znak"/>
    <w:basedOn w:val="Privzetapisavaodstavka"/>
    <w:link w:val="Naslov8"/>
    <w:uiPriority w:val="9"/>
    <w:semiHidden/>
    <w:rsid w:val="009644ED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Naslov9Znak" w:customStyle="1">
    <w:name w:val="Naslov 9 Znak"/>
    <w:basedOn w:val="Privzetapisavaodstavka"/>
    <w:link w:val="Naslov9"/>
    <w:uiPriority w:val="9"/>
    <w:semiHidden/>
    <w:rsid w:val="009644ED"/>
    <w:rPr>
      <w:rFonts w:asciiTheme="minorHAnsi" w:hAnsiTheme="minorHAnsi"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644E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aslovZnak" w:customStyle="1">
    <w:name w:val="Naslov Znak"/>
    <w:basedOn w:val="Privzetapisavaodstavka"/>
    <w:link w:val="Naslov"/>
    <w:uiPriority w:val="10"/>
    <w:rsid w:val="009644E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644ED"/>
    <w:pPr>
      <w:numPr>
        <w:ilvl w:val="1"/>
      </w:numPr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PodnaslovZnak" w:customStyle="1">
    <w:name w:val="Podnaslov Znak"/>
    <w:basedOn w:val="Privzetapisavaodstavka"/>
    <w:link w:val="Podnaslov"/>
    <w:uiPriority w:val="11"/>
    <w:rsid w:val="009644ED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644ED"/>
    <w:pPr>
      <w:spacing w:before="160"/>
      <w:jc w:val="center"/>
    </w:pPr>
    <w:rPr>
      <w:i/>
      <w:iCs/>
      <w:color w:val="404040" w:themeColor="text1" w:themeTint="BF"/>
    </w:rPr>
  </w:style>
  <w:style w:type="character" w:styleId="CitatZnak" w:customStyle="1">
    <w:name w:val="Citat Znak"/>
    <w:basedOn w:val="Privzetapisavaodstavka"/>
    <w:link w:val="Citat"/>
    <w:uiPriority w:val="29"/>
    <w:rsid w:val="009644E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644E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9644ED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644E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zivencitatZnak" w:customStyle="1">
    <w:name w:val="Intenziven citat Znak"/>
    <w:basedOn w:val="Privzetapisavaodstavka"/>
    <w:link w:val="Intenzivencitat"/>
    <w:uiPriority w:val="30"/>
    <w:rsid w:val="009644ED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644ED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5B05E2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0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forms.office.com/e/Ems0bx18AV" TargetMode="Externa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ft.um.si/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.jpeg" Id="rId11" /><Relationship Type="http://schemas.openxmlformats.org/officeDocument/2006/relationships/styles" Target="styles.xml" Id="rId5" /><Relationship Type="http://schemas.openxmlformats.org/officeDocument/2006/relationships/hyperlink" Target="mailto:conference.ft@um.si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ft.um.si/en/research/research/hih-conference/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4DC82C4A1E5B41B5C633B8B634775C" ma:contentTypeVersion="4" ma:contentTypeDescription="Ustvari nov dokument." ma:contentTypeScope="" ma:versionID="8da6903a15fa6a98f104e1c7921ed472">
  <xsd:schema xmlns:xsd="http://www.w3.org/2001/XMLSchema" xmlns:xs="http://www.w3.org/2001/XMLSchema" xmlns:p="http://schemas.microsoft.com/office/2006/metadata/properties" xmlns:ns2="c20ad5c9-f6de-441a-b551-cbebfc62c487" targetNamespace="http://schemas.microsoft.com/office/2006/metadata/properties" ma:root="true" ma:fieldsID="a291b239ab453a1f0a16228fe0156515" ns2:_="">
    <xsd:import namespace="c20ad5c9-f6de-441a-b551-cbebfc62c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ad5c9-f6de-441a-b551-cbebfc62c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F71C1F-1904-461E-9091-3EFCA91BE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ad5c9-f6de-441a-b551-cbebfc62c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5FCCD0-7B64-4C26-94B2-F6358296A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CBF547-7FEA-4DF4-856B-D6AB5DC88F6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Katja Kokot</dc:creator>
  <keywords/>
  <dc:description/>
  <lastModifiedBy>Tomi Špindler</lastModifiedBy>
  <revision>4</revision>
  <dcterms:created xsi:type="dcterms:W3CDTF">2024-04-24T05:32:00.0000000Z</dcterms:created>
  <dcterms:modified xsi:type="dcterms:W3CDTF">2024-05-07T05:54:29.3925371Z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0x010100984DC82C4A1E5B41B5C633B8B634775C</vt:lpwstr>
  </property>
</Properties>
</file>